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17" w:rsidRDefault="00963417" w:rsidP="003550F4">
      <w:pPr>
        <w:pStyle w:val="a3"/>
        <w:ind w:left="5954"/>
        <w:jc w:val="center"/>
        <w:rPr>
          <w:bCs/>
        </w:rPr>
      </w:pPr>
      <w:r>
        <w:rPr>
          <w:bCs/>
        </w:rPr>
        <w:t>УТВЕРЖДЕН</w:t>
      </w:r>
      <w:r w:rsidR="0044682E">
        <w:rPr>
          <w:bCs/>
        </w:rPr>
        <w:t>О</w:t>
      </w:r>
    </w:p>
    <w:p w:rsidR="00963417" w:rsidRDefault="00963417" w:rsidP="003550F4">
      <w:pPr>
        <w:pStyle w:val="a3"/>
        <w:ind w:left="5954"/>
        <w:jc w:val="center"/>
        <w:rPr>
          <w:bCs/>
        </w:rPr>
      </w:pPr>
      <w:r>
        <w:rPr>
          <w:bCs/>
        </w:rPr>
        <w:t>п</w:t>
      </w:r>
      <w:r w:rsidRPr="00D873D9">
        <w:rPr>
          <w:bCs/>
        </w:rPr>
        <w:t>остановлени</w:t>
      </w:r>
      <w:r>
        <w:rPr>
          <w:bCs/>
        </w:rPr>
        <w:t xml:space="preserve">ем </w:t>
      </w:r>
      <w:r w:rsidR="001E0219">
        <w:rPr>
          <w:bCs/>
        </w:rPr>
        <w:t>администрации Татарского района</w:t>
      </w:r>
    </w:p>
    <w:p w:rsidR="003550F4" w:rsidRDefault="00BB1E2D" w:rsidP="00BB1E2D">
      <w:pPr>
        <w:pStyle w:val="a3"/>
        <w:ind w:left="5954"/>
        <w:jc w:val="center"/>
        <w:rPr>
          <w:bCs/>
        </w:rPr>
      </w:pPr>
      <w:bookmarkStart w:id="0" w:name="_GoBack"/>
      <w:bookmarkEnd w:id="0"/>
      <w:r w:rsidRPr="00BB1E2D">
        <w:rPr>
          <w:bCs/>
        </w:rPr>
        <w:t xml:space="preserve">от </w:t>
      </w:r>
      <w:r w:rsidR="001E0219">
        <w:rPr>
          <w:bCs/>
        </w:rPr>
        <w:t>«___» ______</w:t>
      </w:r>
      <w:r w:rsidRPr="00BB1E2D">
        <w:rPr>
          <w:bCs/>
        </w:rPr>
        <w:t xml:space="preserve">  № </w:t>
      </w:r>
      <w:r w:rsidR="001E0219">
        <w:rPr>
          <w:bCs/>
        </w:rPr>
        <w:t>___</w:t>
      </w:r>
    </w:p>
    <w:p w:rsidR="00F26140" w:rsidRDefault="00F26140" w:rsidP="003550F4">
      <w:pPr>
        <w:pStyle w:val="Style2"/>
        <w:widowControl/>
        <w:spacing w:line="240" w:lineRule="auto"/>
        <w:ind w:firstLine="0"/>
        <w:contextualSpacing/>
        <w:jc w:val="center"/>
        <w:rPr>
          <w:rStyle w:val="FontStyle14"/>
        </w:rPr>
      </w:pPr>
    </w:p>
    <w:p w:rsidR="00963417" w:rsidRPr="00D873D9" w:rsidRDefault="00963417" w:rsidP="003550F4">
      <w:pPr>
        <w:pStyle w:val="Style2"/>
        <w:widowControl/>
        <w:spacing w:line="240" w:lineRule="auto"/>
        <w:ind w:firstLine="0"/>
        <w:contextualSpacing/>
        <w:jc w:val="center"/>
        <w:rPr>
          <w:rStyle w:val="FontStyle14"/>
        </w:rPr>
      </w:pPr>
    </w:p>
    <w:p w:rsidR="00F26140" w:rsidRPr="001E32A1" w:rsidRDefault="003550F4" w:rsidP="003550F4">
      <w:pPr>
        <w:pStyle w:val="Style2"/>
        <w:widowControl/>
        <w:spacing w:line="240" w:lineRule="auto"/>
        <w:ind w:firstLine="0"/>
        <w:contextualSpacing/>
        <w:jc w:val="center"/>
        <w:rPr>
          <w:rStyle w:val="FontStyle14"/>
          <w:b/>
          <w:sz w:val="28"/>
          <w:szCs w:val="28"/>
        </w:rPr>
      </w:pPr>
      <w:r w:rsidRPr="001E32A1">
        <w:rPr>
          <w:rStyle w:val="FontStyle14"/>
          <w:b/>
          <w:sz w:val="28"/>
          <w:szCs w:val="28"/>
        </w:rPr>
        <w:t>ПОЛОЖЕНИЕ</w:t>
      </w:r>
    </w:p>
    <w:p w:rsidR="00F26140" w:rsidRPr="001E32A1" w:rsidRDefault="00F26140" w:rsidP="00C41457">
      <w:pPr>
        <w:pStyle w:val="Style2"/>
        <w:widowControl/>
        <w:spacing w:line="240" w:lineRule="auto"/>
        <w:ind w:firstLine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1E32A1">
        <w:rPr>
          <w:rStyle w:val="FontStyle14"/>
          <w:b/>
          <w:sz w:val="28"/>
          <w:szCs w:val="28"/>
        </w:rPr>
        <w:t xml:space="preserve">об антитеррористической комиссии </w:t>
      </w:r>
      <w:r w:rsidR="00C41457">
        <w:rPr>
          <w:rStyle w:val="FontStyle14"/>
          <w:b/>
          <w:sz w:val="28"/>
          <w:szCs w:val="28"/>
        </w:rPr>
        <w:t>Татарского района</w:t>
      </w:r>
    </w:p>
    <w:p w:rsidR="00F26140" w:rsidRPr="001E32A1" w:rsidRDefault="00F26140" w:rsidP="003550F4">
      <w:pPr>
        <w:pStyle w:val="Style2"/>
        <w:widowControl/>
        <w:spacing w:line="240" w:lineRule="auto"/>
        <w:ind w:firstLine="0"/>
        <w:contextualSpacing/>
        <w:jc w:val="both"/>
        <w:rPr>
          <w:rStyle w:val="FontStyle14"/>
          <w:sz w:val="28"/>
          <w:szCs w:val="28"/>
        </w:rPr>
      </w:pPr>
    </w:p>
    <w:p w:rsidR="00F26140" w:rsidRPr="00F26140" w:rsidRDefault="00F26140" w:rsidP="003550F4">
      <w:pPr>
        <w:pStyle w:val="Style2"/>
        <w:widowControl/>
        <w:spacing w:line="240" w:lineRule="auto"/>
        <w:ind w:firstLine="0"/>
        <w:contextualSpacing/>
        <w:jc w:val="both"/>
        <w:rPr>
          <w:rStyle w:val="FontStyle14"/>
          <w:sz w:val="28"/>
          <w:szCs w:val="28"/>
        </w:rPr>
      </w:pPr>
    </w:p>
    <w:p w:rsidR="00F26140" w:rsidRPr="00045BD3" w:rsidRDefault="00F26140" w:rsidP="003550F4">
      <w:pPr>
        <w:ind w:firstLine="709"/>
        <w:contextualSpacing/>
        <w:jc w:val="both"/>
      </w:pPr>
      <w:r w:rsidRPr="00045BD3">
        <w:t>1. </w:t>
      </w:r>
      <w:r w:rsidRPr="00045BD3">
        <w:rPr>
          <w:rFonts w:eastAsiaTheme="minorHAnsi"/>
        </w:rPr>
        <w:t>Антитеррористическая</w:t>
      </w:r>
      <w:r w:rsidR="00C41457">
        <w:rPr>
          <w:rFonts w:eastAsiaTheme="minorHAnsi"/>
        </w:rPr>
        <w:t xml:space="preserve"> </w:t>
      </w:r>
      <w:r w:rsidRPr="00045BD3">
        <w:rPr>
          <w:rFonts w:eastAsiaTheme="minorHAnsi"/>
        </w:rPr>
        <w:t>комиссия</w:t>
      </w:r>
      <w:r w:rsidRPr="00045BD3">
        <w:t xml:space="preserve"> </w:t>
      </w:r>
      <w:r w:rsidR="00C41457">
        <w:t>Татарского района</w:t>
      </w:r>
      <w:r w:rsidR="00B97036">
        <w:t xml:space="preserve"> </w:t>
      </w:r>
      <w:r w:rsidRPr="00045BD3">
        <w:t xml:space="preserve">(далее </w:t>
      </w:r>
      <w:r w:rsidR="00D01D5C" w:rsidRPr="00045BD3">
        <w:t xml:space="preserve">– </w:t>
      </w:r>
      <w:r w:rsidRPr="00045BD3">
        <w:t>Комиссия) является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 Федерального закона от 6 марта 2006 года № 35-ФЗ «О противодействии терроризму»</w:t>
      </w:r>
      <w:r w:rsidR="003550F4" w:rsidRPr="0025126B">
        <w:t>,</w:t>
      </w:r>
      <w:r w:rsidRPr="00045BD3">
        <w:t xml:space="preserve"> в границах (на территории) муниципального образования.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 xml:space="preserve">2. 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B97036" w:rsidRPr="00045BD3">
        <w:t>решениями Национального антитеррористического комитета</w:t>
      </w:r>
      <w:r w:rsidR="00B97036">
        <w:t xml:space="preserve">, </w:t>
      </w:r>
      <w:r w:rsidRPr="00045BD3">
        <w:t xml:space="preserve">законами и иными нормативными правовыми актами </w:t>
      </w:r>
      <w:r w:rsidR="00B97036">
        <w:t>Новосибирской области</w:t>
      </w:r>
      <w:r w:rsidRPr="00045BD3">
        <w:t xml:space="preserve">, муниципальными правовыми актами и </w:t>
      </w:r>
      <w:r w:rsidR="00B97036">
        <w:t xml:space="preserve">решениями </w:t>
      </w:r>
      <w:r w:rsidRPr="00045BD3">
        <w:t>антитеррористической комиссии Новосибирской области, а также настоящим Положением.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 xml:space="preserve">3. Руководителем (председателем) Комиссии </w:t>
      </w:r>
      <w:r w:rsidR="001F2E22">
        <w:t>является Глава Татарского района</w:t>
      </w:r>
      <w:r w:rsidRPr="00045BD3">
        <w:t>.</w:t>
      </w:r>
    </w:p>
    <w:p w:rsidR="00045BD3" w:rsidRDefault="00F26140" w:rsidP="003550F4">
      <w:pPr>
        <w:ind w:firstLine="709"/>
        <w:contextualSpacing/>
        <w:jc w:val="both"/>
      </w:pPr>
      <w:r w:rsidRPr="00045BD3">
        <w:t>4. Основной задачей Комиссии является организация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власти, органов исполнительной власти Новосибирской области по профилактике терроризма, а</w:t>
      </w:r>
      <w:r w:rsidR="00A63090">
        <w:t>  </w:t>
      </w:r>
      <w:r w:rsidRPr="00045BD3">
        <w:t>также по минимизации и (или) ликвидации последствий его проявлений в</w:t>
      </w:r>
      <w:r w:rsidR="00A63090">
        <w:t> </w:t>
      </w:r>
      <w:r w:rsidRPr="00045BD3">
        <w:t>границах (на территории) муниципального образования.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5. Комиссия осуществляет следующие основные функции:</w:t>
      </w:r>
    </w:p>
    <w:p w:rsidR="00F26140" w:rsidRPr="00045BD3" w:rsidRDefault="000C5E78" w:rsidP="003550F4">
      <w:pPr>
        <w:ind w:firstLine="709"/>
        <w:contextualSpacing/>
        <w:jc w:val="both"/>
      </w:pPr>
      <w:r>
        <w:t>1</w:t>
      </w:r>
      <w:r w:rsidR="00F26140" w:rsidRPr="00045BD3">
        <w:t>) организация разработки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:rsidR="00F26140" w:rsidRPr="00045BD3" w:rsidRDefault="000C5E78" w:rsidP="003550F4">
      <w:pPr>
        <w:widowControl w:val="0"/>
        <w:ind w:firstLine="709"/>
        <w:contextualSpacing/>
        <w:jc w:val="both"/>
      </w:pPr>
      <w:r>
        <w:t>2</w:t>
      </w:r>
      <w:r w:rsidR="00F26140" w:rsidRPr="00045BD3">
        <w:t>) обеспечение проведения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F26140" w:rsidRPr="00045BD3" w:rsidRDefault="000C5E78" w:rsidP="003550F4">
      <w:pPr>
        <w:widowControl w:val="0"/>
        <w:ind w:firstLine="709"/>
        <w:contextualSpacing/>
        <w:jc w:val="both"/>
      </w:pPr>
      <w:r>
        <w:t>3</w:t>
      </w:r>
      <w:r w:rsidR="00F26140" w:rsidRPr="00045BD3">
        <w:t>) координация исполнения мероприятий по профилактике терроризма, а</w:t>
      </w:r>
      <w:r w:rsidR="00A63090">
        <w:t> </w:t>
      </w:r>
      <w:r w:rsidR="00F26140" w:rsidRPr="00045BD3">
        <w:t>также по минимизации и (или) ликвидации последствий его проявлений на территории муниципального образования, в которых участвуют органы местного самоуправления;</w:t>
      </w:r>
    </w:p>
    <w:p w:rsidR="00F26140" w:rsidRPr="00045BD3" w:rsidRDefault="000C5E78" w:rsidP="003550F4">
      <w:pPr>
        <w:ind w:firstLine="709"/>
        <w:contextualSpacing/>
        <w:jc w:val="both"/>
      </w:pPr>
      <w:r>
        <w:lastRenderedPageBreak/>
        <w:t>4</w:t>
      </w:r>
      <w:r w:rsidR="00F26140" w:rsidRPr="00045BD3">
        <w:t>) выработка мер по повышению уровня антитеррористической защищенности объектов, находящихся в муниципальной собственности или в</w:t>
      </w:r>
      <w:r w:rsidR="00A63090">
        <w:t> </w:t>
      </w:r>
      <w:r w:rsidR="00F26140" w:rsidRPr="00045BD3">
        <w:t>ведении органов местного самоуправления;</w:t>
      </w:r>
    </w:p>
    <w:p w:rsidR="00F26140" w:rsidRPr="00045BD3" w:rsidRDefault="000C5E78" w:rsidP="003550F4">
      <w:pPr>
        <w:ind w:firstLine="709"/>
        <w:contextualSpacing/>
        <w:jc w:val="both"/>
      </w:pPr>
      <w:r>
        <w:t>5</w:t>
      </w:r>
      <w:r w:rsidR="00F26140" w:rsidRPr="00045BD3">
        <w:t>) выработка предложений органам исполнительной власти Новосибирской области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:rsidR="00F26140" w:rsidRPr="00045BD3" w:rsidRDefault="000C5E78" w:rsidP="003550F4">
      <w:pPr>
        <w:ind w:firstLine="709"/>
        <w:contextualSpacing/>
        <w:jc w:val="both"/>
      </w:pPr>
      <w:r>
        <w:t>6</w:t>
      </w:r>
      <w:r w:rsidR="00F26140" w:rsidRPr="00045BD3">
        <w:t>) осуществление других мероприятий, необходимых для организации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власти, органов исполнительной власти Новосибирской области по профилактике терроризма, а также по минимизации и (или) ликвидации последствий его проявлений в границах (на территории) муниципального образования.</w:t>
      </w:r>
    </w:p>
    <w:p w:rsidR="00F26140" w:rsidRPr="00045BD3" w:rsidRDefault="0025126B" w:rsidP="003550F4">
      <w:pPr>
        <w:ind w:firstLine="709"/>
        <w:contextualSpacing/>
        <w:jc w:val="both"/>
      </w:pPr>
      <w:r>
        <w:t>6</w:t>
      </w:r>
      <w:r w:rsidR="00F26140" w:rsidRPr="00045BD3">
        <w:t>. Комиссия в пределах своей компетенции и в установленном порядке имеет право:</w:t>
      </w:r>
    </w:p>
    <w:p w:rsidR="00F26140" w:rsidRPr="00045BD3" w:rsidRDefault="000C5E78" w:rsidP="003550F4">
      <w:pPr>
        <w:ind w:firstLine="709"/>
        <w:contextualSpacing/>
        <w:jc w:val="both"/>
      </w:pPr>
      <w:r>
        <w:t>1</w:t>
      </w:r>
      <w:r w:rsidR="00F26140" w:rsidRPr="00045BD3">
        <w:t>) 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исполнительной власти Новосибирской области по профилактике терроризма, минимизации и (или) ликвидации последствий его проявлений, а также осуществлять контроль за их исполнением;</w:t>
      </w:r>
    </w:p>
    <w:p w:rsidR="00F26140" w:rsidRPr="00045BD3" w:rsidRDefault="000C5E78" w:rsidP="003550F4">
      <w:pPr>
        <w:ind w:firstLine="709"/>
        <w:contextualSpacing/>
        <w:jc w:val="both"/>
      </w:pPr>
      <w:r>
        <w:t>2</w:t>
      </w:r>
      <w:r w:rsidR="00F26140" w:rsidRPr="00045BD3">
        <w:t>) 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 Новосибирской области, органов исполнительной власти Новосибирской области, органов местного самоуправления, общественных объединений, организаций (независимо от форм собственности) и должностных лиц;</w:t>
      </w:r>
    </w:p>
    <w:p w:rsidR="00F26140" w:rsidRPr="00045BD3" w:rsidRDefault="000C5E78" w:rsidP="003550F4">
      <w:pPr>
        <w:ind w:firstLine="709"/>
        <w:contextualSpacing/>
        <w:jc w:val="both"/>
      </w:pPr>
      <w:r>
        <w:t>3</w:t>
      </w:r>
      <w:r w:rsidR="00F26140" w:rsidRPr="00045BD3">
        <w:t>) создавать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проектов соответствующих решений Комиссии;</w:t>
      </w:r>
    </w:p>
    <w:p w:rsidR="00045BD3" w:rsidRPr="00045BD3" w:rsidRDefault="000C5E78" w:rsidP="003550F4">
      <w:pPr>
        <w:ind w:firstLine="709"/>
        <w:contextualSpacing/>
        <w:jc w:val="both"/>
      </w:pPr>
      <w:r>
        <w:t>4</w:t>
      </w:r>
      <w:r w:rsidR="00F26140" w:rsidRPr="00045BD3">
        <w:t>) привлекать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власти, органов исполнительной власти Новосибирской области,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:rsidR="00F26140" w:rsidRPr="00045BD3" w:rsidRDefault="000C5E78" w:rsidP="003550F4">
      <w:pPr>
        <w:ind w:firstLine="709"/>
        <w:contextualSpacing/>
        <w:jc w:val="both"/>
      </w:pPr>
      <w:r>
        <w:t>5</w:t>
      </w:r>
      <w:r w:rsidR="00F26140" w:rsidRPr="00045BD3">
        <w:t>) вносить в установленном порядке предложения по вопросам, требующим решения антитеррористической комиссии Новосибирской области.</w:t>
      </w:r>
    </w:p>
    <w:p w:rsidR="00F26140" w:rsidRPr="00045BD3" w:rsidRDefault="0025126B" w:rsidP="003550F4">
      <w:pPr>
        <w:ind w:firstLine="709"/>
        <w:contextualSpacing/>
        <w:jc w:val="both"/>
      </w:pPr>
      <w:r>
        <w:t>7</w:t>
      </w:r>
      <w:r w:rsidR="00F26140" w:rsidRPr="00045BD3">
        <w:t>. Комиссия строит свою работу во взаимодействии с оперативной группой в муниципальном образовании,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муниципального образования.</w:t>
      </w:r>
    </w:p>
    <w:p w:rsidR="00F26140" w:rsidRPr="00045BD3" w:rsidRDefault="0025126B" w:rsidP="003550F4">
      <w:pPr>
        <w:ind w:firstLine="709"/>
        <w:contextualSpacing/>
        <w:jc w:val="both"/>
      </w:pPr>
      <w:r>
        <w:lastRenderedPageBreak/>
        <w:t>8</w:t>
      </w:r>
      <w:r w:rsidR="00F26140" w:rsidRPr="00045BD3">
        <w:t>. Комиссия осуществляет свою деятельность на плановой основе в</w:t>
      </w:r>
      <w:r w:rsidR="00BD439A">
        <w:t> </w:t>
      </w:r>
      <w:r w:rsidR="00F26140" w:rsidRPr="00045BD3">
        <w:t>соответствии с регламентом, утвержденным правовым актом главы муниципального образования.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Заседания Комиссии проводятся не реже одного раза в квартал. В случае необходимости, по решению председателя Комиссии, могут проводиться внеочередные заседания.</w:t>
      </w:r>
    </w:p>
    <w:p w:rsidR="00F26140" w:rsidRPr="00045BD3" w:rsidRDefault="0025126B" w:rsidP="003550F4">
      <w:pPr>
        <w:ind w:firstLine="709"/>
        <w:contextualSpacing/>
        <w:jc w:val="both"/>
      </w:pPr>
      <w:r>
        <w:t>9</w:t>
      </w:r>
      <w:r w:rsidR="00F26140" w:rsidRPr="00045BD3">
        <w:t>. Комиссия информирует антитеррористическую комиссию Новосибирской области по итогам своей деятельности в сроки и в форме, определяемой аппаратом антитеррористической комиссии Новосибирской области.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1</w:t>
      </w:r>
      <w:r w:rsidR="0025126B">
        <w:t>0</w:t>
      </w:r>
      <w:r w:rsidRPr="00045BD3">
        <w:t>. Организационное и материально-техническое обеспечение деятельности Комиссии организуется гл</w:t>
      </w:r>
      <w:r w:rsidR="00BD439A">
        <w:t>авой муниципального образования</w:t>
      </w:r>
      <w:r w:rsidRPr="00045BD3">
        <w:t xml:space="preserve"> путем определения (создания) структурного подразделения администрации муниципального образования (аппарата (секретаря) Комиссии) и назначения должностного лица (руководителя аппарата Комиссии), ответственного за эту работу.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1</w:t>
      </w:r>
      <w:r w:rsidR="0025126B">
        <w:t>1</w:t>
      </w:r>
      <w:r w:rsidRPr="00045BD3">
        <w:t>. Руководитель аппарата (секретарь) Комиссии:</w:t>
      </w:r>
    </w:p>
    <w:p w:rsidR="00F26140" w:rsidRPr="00045BD3" w:rsidRDefault="000C5E78" w:rsidP="003550F4">
      <w:pPr>
        <w:ind w:firstLine="709"/>
        <w:contextualSpacing/>
        <w:jc w:val="both"/>
      </w:pPr>
      <w:r>
        <w:t>1</w:t>
      </w:r>
      <w:r w:rsidR="00F26140" w:rsidRPr="00045BD3">
        <w:t>) организует работу аппарата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2</w:t>
      </w:r>
      <w:r w:rsidR="00F26140" w:rsidRPr="00045BD3">
        <w:t>) разрабатывает проекты планов работы Комиссии и готовит отчеты о</w:t>
      </w:r>
      <w:r w:rsidR="00BD439A">
        <w:t> </w:t>
      </w:r>
      <w:r w:rsidR="00F26140" w:rsidRPr="00045BD3">
        <w:t>результатах деятельности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3</w:t>
      </w:r>
      <w:r w:rsidR="00F26140" w:rsidRPr="00045BD3">
        <w:t>) обеспечивает подготовку и проведение заседаний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4</w:t>
      </w:r>
      <w:r w:rsidR="00F26140" w:rsidRPr="00045BD3">
        <w:t>) осуществляет контроль за исполнением решений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5</w:t>
      </w:r>
      <w:r w:rsidR="00F26140" w:rsidRPr="00045BD3">
        <w:t>) организует работу по сбору, накоплению, обобщению и анализу информации, подготовке информационных материалов об общественно- политических, социально-экономических и иных процессах в границах (на</w:t>
      </w:r>
      <w:r w:rsidR="00BD439A">
        <w:t> </w:t>
      </w:r>
      <w:r w:rsidR="00F26140" w:rsidRPr="00045BD3">
        <w:t>территории) муниципального образования, оказывающих влияние на развитие ситуации в сфере профилактики терроризма;</w:t>
      </w:r>
    </w:p>
    <w:p w:rsidR="00F26140" w:rsidRPr="00045BD3" w:rsidRDefault="000C5E78" w:rsidP="003550F4">
      <w:pPr>
        <w:ind w:firstLine="709"/>
        <w:contextualSpacing/>
        <w:jc w:val="both"/>
      </w:pPr>
      <w:r>
        <w:t>6</w:t>
      </w:r>
      <w:r w:rsidR="00F26140" w:rsidRPr="00045BD3">
        <w:t>) обеспечивает взаимодействие Комиссии с антитеррористической комиссией Новосибирской области и ее аппаратом;</w:t>
      </w:r>
    </w:p>
    <w:p w:rsidR="00F26140" w:rsidRPr="00045BD3" w:rsidRDefault="000C5E78" w:rsidP="003550F4">
      <w:pPr>
        <w:ind w:firstLine="709"/>
        <w:contextualSpacing/>
        <w:jc w:val="both"/>
      </w:pPr>
      <w:r>
        <w:t>7</w:t>
      </w:r>
      <w:r w:rsidR="00F26140" w:rsidRPr="00045BD3">
        <w:t>) обеспечивает деятельность рабочих органов, создаваемых при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8</w:t>
      </w:r>
      <w:r w:rsidR="003940E3">
        <w:t>) организует и веде</w:t>
      </w:r>
      <w:r w:rsidR="00F26140" w:rsidRPr="00045BD3">
        <w:t>т делопроизводство Комиссии.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1</w:t>
      </w:r>
      <w:r w:rsidR="0025126B">
        <w:t>2</w:t>
      </w:r>
      <w:r w:rsidRPr="00045BD3">
        <w:t>. Члены Комиссии обязаны:</w:t>
      </w:r>
    </w:p>
    <w:p w:rsidR="00F26140" w:rsidRPr="00045BD3" w:rsidRDefault="000C5E78" w:rsidP="003550F4">
      <w:pPr>
        <w:ind w:firstLine="709"/>
        <w:contextualSpacing/>
        <w:jc w:val="both"/>
      </w:pPr>
      <w:r>
        <w:t>1</w:t>
      </w:r>
      <w:r w:rsidR="00F26140" w:rsidRPr="00045BD3">
        <w:t>) организовывать подготовку вопросов, выносимых на рассмотрение Комиссии в соответствии с решениями Комиссии, председателя Комиссии или по</w:t>
      </w:r>
      <w:r w:rsidR="003940E3">
        <w:t> </w:t>
      </w:r>
      <w:r w:rsidR="00F26140" w:rsidRPr="00045BD3">
        <w:t>предложениям членов Комиссии, утвержденным протокольным решением;</w:t>
      </w:r>
    </w:p>
    <w:p w:rsidR="00F26140" w:rsidRPr="00045BD3" w:rsidRDefault="000C5E78" w:rsidP="003550F4">
      <w:pPr>
        <w:ind w:firstLine="709"/>
        <w:contextualSpacing/>
        <w:jc w:val="both"/>
      </w:pPr>
      <w:r>
        <w:t>2</w:t>
      </w:r>
      <w:r w:rsidR="00F26140" w:rsidRPr="00045BD3">
        <w:t>) организовать в рамках своих должностных полномочий выполнение решений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3</w:t>
      </w:r>
      <w:r w:rsidR="00F26140" w:rsidRPr="00045BD3">
        <w:t>) выполнять требования правовых актов, регламентирующих деятельность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4</w:t>
      </w:r>
      <w:r w:rsidR="00F26140" w:rsidRPr="00045BD3">
        <w:t>) определять в пределах компетенции в органе (организации), представителем которого он является, должностное лицо или подразделение, ответственное за организацию взаимодействия указанного органа (организации) с</w:t>
      </w:r>
      <w:r w:rsidR="003940E3">
        <w:t> </w:t>
      </w:r>
      <w:r w:rsidR="00F26140" w:rsidRPr="00045BD3">
        <w:t>Комиссией и ее аппаратом (секретарем).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1</w:t>
      </w:r>
      <w:r w:rsidR="0025126B">
        <w:t>3</w:t>
      </w:r>
      <w:r w:rsidRPr="00045BD3">
        <w:t>. Члены Комиссии имеют право:</w:t>
      </w:r>
    </w:p>
    <w:p w:rsidR="00F26140" w:rsidRPr="00045BD3" w:rsidRDefault="000C5E78" w:rsidP="003550F4">
      <w:pPr>
        <w:ind w:firstLine="709"/>
        <w:contextualSpacing/>
        <w:jc w:val="both"/>
      </w:pPr>
      <w:r>
        <w:t>1</w:t>
      </w:r>
      <w:r w:rsidR="00F26140" w:rsidRPr="00045BD3">
        <w:t>) выступать на заседаниях Комиссии, вносить предложения по вопросам, входящим в компетенцию Комиссии, и требовать, в случае необходимости, проведения голосования по данным вопросам;</w:t>
      </w:r>
    </w:p>
    <w:p w:rsidR="00F26140" w:rsidRPr="00045BD3" w:rsidRDefault="000C5E78" w:rsidP="003550F4">
      <w:pPr>
        <w:ind w:firstLine="709"/>
        <w:contextualSpacing/>
        <w:jc w:val="both"/>
      </w:pPr>
      <w:r>
        <w:lastRenderedPageBreak/>
        <w:t>2</w:t>
      </w:r>
      <w:r w:rsidR="00F26140" w:rsidRPr="00045BD3">
        <w:t>) голосовать на заседаниях Комиссии;</w:t>
      </w:r>
    </w:p>
    <w:p w:rsidR="00F26140" w:rsidRPr="00045BD3" w:rsidRDefault="000C5E78" w:rsidP="003550F4">
      <w:pPr>
        <w:ind w:firstLine="709"/>
        <w:contextualSpacing/>
        <w:jc w:val="both"/>
      </w:pPr>
      <w:r>
        <w:t>3</w:t>
      </w:r>
      <w:r w:rsidR="00F26140" w:rsidRPr="00045BD3">
        <w:t>) знакомиться с документами и материалами Комиссии, непосредственно касающимися ее деятельности;</w:t>
      </w:r>
    </w:p>
    <w:p w:rsidR="00F26140" w:rsidRPr="00045BD3" w:rsidRDefault="000C5E78" w:rsidP="003550F4">
      <w:pPr>
        <w:ind w:firstLine="709"/>
        <w:contextualSpacing/>
        <w:jc w:val="both"/>
      </w:pPr>
      <w:r>
        <w:t>4</w:t>
      </w:r>
      <w:r w:rsidR="00F26140" w:rsidRPr="00045BD3">
        <w:t>) взаимодействовать с руководителем аппарата Комиссии (секретарем);</w:t>
      </w:r>
    </w:p>
    <w:p w:rsidR="00F26140" w:rsidRPr="00045BD3" w:rsidRDefault="000C5E78" w:rsidP="003550F4">
      <w:pPr>
        <w:ind w:firstLine="709"/>
        <w:contextualSpacing/>
        <w:jc w:val="both"/>
      </w:pPr>
      <w:r>
        <w:t>5</w:t>
      </w:r>
      <w:r w:rsidR="003940E3">
        <w:t>) </w:t>
      </w:r>
      <w:r w:rsidR="003940E3" w:rsidRPr="003940E3">
        <w:t>привлекать</w:t>
      </w:r>
      <w:r w:rsidR="00F26140" w:rsidRPr="003940E3">
        <w:t xml:space="preserve"> по соглас</w:t>
      </w:r>
      <w:r w:rsidR="003940E3" w:rsidRPr="003940E3">
        <w:t>ованию</w:t>
      </w:r>
      <w:r w:rsidR="003940E3">
        <w:t xml:space="preserve"> с председателем Комиссии</w:t>
      </w:r>
      <w:r w:rsidR="00F26140" w:rsidRPr="00045BD3">
        <w:t xml:space="preserve"> в установленном порядке сотрудников и специалистов подразделений территориальных органов федеральных органов исполнительной власти Новосибирской области, органов исполнительной власти Новосибирской области, органов местного самоуправления и организаций к экспертной, аналитической и иной работе, связанной с деятельностью Комиссии</w:t>
      </w:r>
      <w:r w:rsidR="003940E3" w:rsidRPr="003940E3">
        <w:t>,</w:t>
      </w:r>
      <w:r w:rsidR="001E0219">
        <w:t xml:space="preserve"> </w:t>
      </w:r>
      <w:r w:rsidR="00F652A4" w:rsidRPr="00045BD3">
        <w:t>по согласованию с их руководителями</w:t>
      </w:r>
      <w:r w:rsidR="00F26140" w:rsidRPr="00045BD3">
        <w:t>;</w:t>
      </w:r>
    </w:p>
    <w:p w:rsidR="00F26140" w:rsidRPr="00045BD3" w:rsidRDefault="000C5E78" w:rsidP="003550F4">
      <w:pPr>
        <w:ind w:firstLine="709"/>
        <w:contextualSpacing/>
        <w:jc w:val="both"/>
      </w:pPr>
      <w:r>
        <w:t>6</w:t>
      </w:r>
      <w:r w:rsidR="00F26140" w:rsidRPr="00045BD3">
        <w:t>) излагать в случае</w:t>
      </w:r>
      <w:r w:rsidR="003940E3">
        <w:t xml:space="preserve"> несогласия с решением </w:t>
      </w:r>
      <w:r w:rsidR="003940E3" w:rsidRPr="003940E3">
        <w:t>Комиссии</w:t>
      </w:r>
      <w:r w:rsidR="00F26140" w:rsidRPr="003940E3">
        <w:t xml:space="preserve"> в</w:t>
      </w:r>
      <w:r w:rsidR="00F26140" w:rsidRPr="00045BD3">
        <w:t xml:space="preserve"> письменной форме особое мнение, которое подлежит отражению в протоколе заседания Комиссии и прилагается к его решению.</w:t>
      </w:r>
    </w:p>
    <w:p w:rsidR="00F26140" w:rsidRPr="00045BD3" w:rsidRDefault="00F26140" w:rsidP="003550F4">
      <w:pPr>
        <w:ind w:firstLine="709"/>
        <w:contextualSpacing/>
        <w:jc w:val="both"/>
      </w:pPr>
      <w:r w:rsidRPr="00045BD3">
        <w:t>1</w:t>
      </w:r>
      <w:r w:rsidR="0025126B">
        <w:t>4</w:t>
      </w:r>
      <w:r w:rsidRPr="00045BD3">
        <w:t xml:space="preserve">. Персональный состав Комиссии определяется председателем Комиссии и утверждается распоряжением главы муниципального района (городского округа) Новосибирской области. </w:t>
      </w:r>
    </w:p>
    <w:p w:rsidR="00F26140" w:rsidRDefault="00F26140" w:rsidP="003550F4">
      <w:pPr>
        <w:pStyle w:val="1"/>
        <w:shd w:val="clear" w:color="auto" w:fill="auto"/>
        <w:tabs>
          <w:tab w:val="left" w:pos="1018"/>
          <w:tab w:val="left" w:pos="2458"/>
        </w:tabs>
        <w:spacing w:before="0" w:after="0" w:line="240" w:lineRule="auto"/>
        <w:rPr>
          <w:rFonts w:ascii="Times New Roman" w:hAnsi="Times New Roman" w:cs="Times New Roman"/>
          <w:spacing w:val="0"/>
          <w:sz w:val="28"/>
          <w:szCs w:val="28"/>
        </w:rPr>
      </w:pPr>
    </w:p>
    <w:p w:rsidR="00963417" w:rsidRDefault="00963417" w:rsidP="003550F4">
      <w:pPr>
        <w:pStyle w:val="1"/>
        <w:shd w:val="clear" w:color="auto" w:fill="auto"/>
        <w:tabs>
          <w:tab w:val="left" w:pos="1018"/>
          <w:tab w:val="left" w:pos="2458"/>
        </w:tabs>
        <w:spacing w:before="0" w:after="0" w:line="240" w:lineRule="auto"/>
        <w:rPr>
          <w:rFonts w:ascii="Times New Roman" w:hAnsi="Times New Roman" w:cs="Times New Roman"/>
          <w:spacing w:val="0"/>
          <w:sz w:val="28"/>
          <w:szCs w:val="28"/>
        </w:rPr>
      </w:pPr>
    </w:p>
    <w:p w:rsidR="00963417" w:rsidRDefault="00963417" w:rsidP="003550F4">
      <w:pPr>
        <w:pStyle w:val="1"/>
        <w:shd w:val="clear" w:color="auto" w:fill="auto"/>
        <w:tabs>
          <w:tab w:val="left" w:pos="1018"/>
          <w:tab w:val="left" w:pos="2458"/>
        </w:tabs>
        <w:spacing w:before="0" w:after="0" w:line="240" w:lineRule="auto"/>
        <w:rPr>
          <w:rFonts w:ascii="Times New Roman" w:hAnsi="Times New Roman" w:cs="Times New Roman"/>
          <w:spacing w:val="0"/>
          <w:sz w:val="28"/>
          <w:szCs w:val="28"/>
        </w:rPr>
      </w:pPr>
    </w:p>
    <w:p w:rsidR="00963417" w:rsidRDefault="00466E16" w:rsidP="003550F4">
      <w:pPr>
        <w:pStyle w:val="1"/>
        <w:shd w:val="clear" w:color="auto" w:fill="auto"/>
        <w:tabs>
          <w:tab w:val="left" w:pos="1018"/>
          <w:tab w:val="left" w:pos="2458"/>
        </w:tabs>
        <w:spacing w:before="0"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_________</w:t>
      </w:r>
    </w:p>
    <w:sectPr w:rsidR="00963417" w:rsidSect="00FC56B8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E1D" w:rsidRDefault="00482E1D" w:rsidP="00FC56B8">
      <w:r>
        <w:separator/>
      </w:r>
    </w:p>
  </w:endnote>
  <w:endnote w:type="continuationSeparator" w:id="1">
    <w:p w:rsidR="00482E1D" w:rsidRDefault="00482E1D" w:rsidP="00FC5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E1D" w:rsidRDefault="00482E1D" w:rsidP="00FC56B8">
      <w:r>
        <w:separator/>
      </w:r>
    </w:p>
  </w:footnote>
  <w:footnote w:type="continuationSeparator" w:id="1">
    <w:p w:rsidR="00482E1D" w:rsidRDefault="00482E1D" w:rsidP="00FC5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749215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C56B8" w:rsidRPr="00FC56B8" w:rsidRDefault="000667DE">
        <w:pPr>
          <w:pStyle w:val="a6"/>
          <w:jc w:val="center"/>
          <w:rPr>
            <w:sz w:val="20"/>
            <w:szCs w:val="20"/>
          </w:rPr>
        </w:pPr>
        <w:r w:rsidRPr="00FC56B8">
          <w:rPr>
            <w:sz w:val="20"/>
            <w:szCs w:val="20"/>
          </w:rPr>
          <w:fldChar w:fldCharType="begin"/>
        </w:r>
        <w:r w:rsidR="00FC56B8" w:rsidRPr="00FC56B8">
          <w:rPr>
            <w:sz w:val="20"/>
            <w:szCs w:val="20"/>
          </w:rPr>
          <w:instrText>PAGE   \* MERGEFORMAT</w:instrText>
        </w:r>
        <w:r w:rsidRPr="00FC56B8">
          <w:rPr>
            <w:sz w:val="20"/>
            <w:szCs w:val="20"/>
          </w:rPr>
          <w:fldChar w:fldCharType="separate"/>
        </w:r>
        <w:r w:rsidR="001E0219">
          <w:rPr>
            <w:noProof/>
            <w:sz w:val="20"/>
            <w:szCs w:val="20"/>
          </w:rPr>
          <w:t>4</w:t>
        </w:r>
        <w:r w:rsidRPr="00FC56B8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F26140"/>
    <w:rsid w:val="00045BD3"/>
    <w:rsid w:val="000506C8"/>
    <w:rsid w:val="00064C49"/>
    <w:rsid w:val="000667DE"/>
    <w:rsid w:val="000C5E78"/>
    <w:rsid w:val="000D61FF"/>
    <w:rsid w:val="001E0219"/>
    <w:rsid w:val="001E32A1"/>
    <w:rsid w:val="001F2E22"/>
    <w:rsid w:val="0025126B"/>
    <w:rsid w:val="003550F4"/>
    <w:rsid w:val="003940E3"/>
    <w:rsid w:val="003B699D"/>
    <w:rsid w:val="0044682E"/>
    <w:rsid w:val="00466E16"/>
    <w:rsid w:val="00482E1D"/>
    <w:rsid w:val="00565EBD"/>
    <w:rsid w:val="005B4B84"/>
    <w:rsid w:val="00662C19"/>
    <w:rsid w:val="006D4CF8"/>
    <w:rsid w:val="006E7946"/>
    <w:rsid w:val="007C40EC"/>
    <w:rsid w:val="007E596F"/>
    <w:rsid w:val="008055C6"/>
    <w:rsid w:val="00963417"/>
    <w:rsid w:val="009825AE"/>
    <w:rsid w:val="009F5D3A"/>
    <w:rsid w:val="00A63090"/>
    <w:rsid w:val="00AA3301"/>
    <w:rsid w:val="00B97036"/>
    <w:rsid w:val="00BB1E2D"/>
    <w:rsid w:val="00BC2702"/>
    <w:rsid w:val="00BD439A"/>
    <w:rsid w:val="00C41457"/>
    <w:rsid w:val="00C9729D"/>
    <w:rsid w:val="00D01D5C"/>
    <w:rsid w:val="00D43E14"/>
    <w:rsid w:val="00DF34CD"/>
    <w:rsid w:val="00F23982"/>
    <w:rsid w:val="00F26140"/>
    <w:rsid w:val="00F652A4"/>
    <w:rsid w:val="00F940C1"/>
    <w:rsid w:val="00FB26B6"/>
    <w:rsid w:val="00FC5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4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26140"/>
    <w:pPr>
      <w:autoSpaceDE w:val="0"/>
      <w:autoSpaceDN w:val="0"/>
      <w:snapToGrid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F2614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_"/>
    <w:link w:val="1"/>
    <w:rsid w:val="00F26140"/>
    <w:rPr>
      <w:spacing w:val="-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F26140"/>
    <w:pPr>
      <w:widowControl w:val="0"/>
      <w:shd w:val="clear" w:color="auto" w:fill="FFFFFF"/>
      <w:snapToGrid/>
      <w:spacing w:before="600" w:after="180" w:line="307" w:lineRule="exact"/>
      <w:jc w:val="both"/>
    </w:pPr>
    <w:rPr>
      <w:rFonts w:asciiTheme="minorHAnsi" w:eastAsiaTheme="minorHAnsi" w:hAnsiTheme="minorHAnsi" w:cstheme="minorBidi"/>
      <w:spacing w:val="-2"/>
      <w:sz w:val="25"/>
      <w:szCs w:val="25"/>
      <w:lang w:eastAsia="en-US"/>
    </w:rPr>
  </w:style>
  <w:style w:type="character" w:customStyle="1" w:styleId="FontStyle14">
    <w:name w:val="Font Style14"/>
    <w:basedOn w:val="a0"/>
    <w:uiPriority w:val="99"/>
    <w:rsid w:val="00F2614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F26140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26140"/>
    <w:pPr>
      <w:widowControl w:val="0"/>
      <w:autoSpaceDE w:val="0"/>
      <w:autoSpaceDN w:val="0"/>
      <w:adjustRightInd w:val="0"/>
      <w:snapToGrid/>
      <w:spacing w:line="317" w:lineRule="exact"/>
      <w:ind w:firstLine="2650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F26140"/>
    <w:pPr>
      <w:widowControl w:val="0"/>
      <w:autoSpaceDE w:val="0"/>
      <w:autoSpaceDN w:val="0"/>
      <w:adjustRightInd w:val="0"/>
      <w:snapToGrid/>
      <w:spacing w:line="324" w:lineRule="exact"/>
      <w:ind w:firstLine="715"/>
      <w:jc w:val="both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F26140"/>
    <w:pPr>
      <w:widowControl w:val="0"/>
      <w:autoSpaceDE w:val="0"/>
      <w:autoSpaceDN w:val="0"/>
      <w:adjustRightInd w:val="0"/>
      <w:snapToGrid/>
      <w:spacing w:line="317" w:lineRule="exact"/>
      <w:ind w:firstLine="696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F26140"/>
    <w:pPr>
      <w:widowControl w:val="0"/>
      <w:autoSpaceDE w:val="0"/>
      <w:autoSpaceDN w:val="0"/>
      <w:adjustRightInd w:val="0"/>
      <w:snapToGrid/>
    </w:pPr>
    <w:rPr>
      <w:rFonts w:eastAsiaTheme="minorEastAsia"/>
      <w:sz w:val="24"/>
      <w:szCs w:val="24"/>
    </w:rPr>
  </w:style>
  <w:style w:type="character" w:customStyle="1" w:styleId="1pt">
    <w:name w:val="Основной текст + Полужирный;Интервал 1 pt"/>
    <w:rsid w:val="00F26140"/>
    <w:rPr>
      <w:rFonts w:ascii="Times New Roman" w:eastAsia="Times New Roman" w:hAnsi="Times New Roman" w:cs="Times New Roman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FC56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C56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D6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61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4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26140"/>
    <w:pPr>
      <w:autoSpaceDE w:val="0"/>
      <w:autoSpaceDN w:val="0"/>
      <w:snapToGrid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F2614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_"/>
    <w:link w:val="1"/>
    <w:rsid w:val="00F26140"/>
    <w:rPr>
      <w:spacing w:val="-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F26140"/>
    <w:pPr>
      <w:widowControl w:val="0"/>
      <w:shd w:val="clear" w:color="auto" w:fill="FFFFFF"/>
      <w:snapToGrid/>
      <w:spacing w:before="600" w:after="180" w:line="307" w:lineRule="exact"/>
      <w:jc w:val="both"/>
    </w:pPr>
    <w:rPr>
      <w:rFonts w:asciiTheme="minorHAnsi" w:eastAsiaTheme="minorHAnsi" w:hAnsiTheme="minorHAnsi" w:cstheme="minorBidi"/>
      <w:spacing w:val="-2"/>
      <w:sz w:val="25"/>
      <w:szCs w:val="25"/>
      <w:lang w:eastAsia="en-US"/>
    </w:rPr>
  </w:style>
  <w:style w:type="character" w:customStyle="1" w:styleId="FontStyle14">
    <w:name w:val="Font Style14"/>
    <w:basedOn w:val="a0"/>
    <w:uiPriority w:val="99"/>
    <w:rsid w:val="00F2614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F26140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26140"/>
    <w:pPr>
      <w:widowControl w:val="0"/>
      <w:autoSpaceDE w:val="0"/>
      <w:autoSpaceDN w:val="0"/>
      <w:adjustRightInd w:val="0"/>
      <w:snapToGrid/>
      <w:spacing w:line="317" w:lineRule="exact"/>
      <w:ind w:firstLine="2650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F26140"/>
    <w:pPr>
      <w:widowControl w:val="0"/>
      <w:autoSpaceDE w:val="0"/>
      <w:autoSpaceDN w:val="0"/>
      <w:adjustRightInd w:val="0"/>
      <w:snapToGrid/>
      <w:spacing w:line="324" w:lineRule="exact"/>
      <w:ind w:firstLine="715"/>
      <w:jc w:val="both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F26140"/>
    <w:pPr>
      <w:widowControl w:val="0"/>
      <w:autoSpaceDE w:val="0"/>
      <w:autoSpaceDN w:val="0"/>
      <w:adjustRightInd w:val="0"/>
      <w:snapToGrid/>
      <w:spacing w:line="317" w:lineRule="exact"/>
      <w:ind w:firstLine="696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F26140"/>
    <w:pPr>
      <w:widowControl w:val="0"/>
      <w:autoSpaceDE w:val="0"/>
      <w:autoSpaceDN w:val="0"/>
      <w:adjustRightInd w:val="0"/>
      <w:snapToGrid/>
    </w:pPr>
    <w:rPr>
      <w:rFonts w:eastAsiaTheme="minorEastAsia"/>
      <w:sz w:val="24"/>
      <w:szCs w:val="24"/>
    </w:rPr>
  </w:style>
  <w:style w:type="character" w:customStyle="1" w:styleId="1pt">
    <w:name w:val="Основной текст + Полужирный;Интервал 1 pt"/>
    <w:rsid w:val="00F26140"/>
    <w:rPr>
      <w:rFonts w:ascii="Times New Roman" w:eastAsia="Times New Roman" w:hAnsi="Times New Roman" w:cs="Times New Roman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FC56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C56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D6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61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F964-C28B-49C3-8543-86C64782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Яруш Артем Васильевич</dc:creator>
  <cp:keywords/>
  <dc:description/>
  <cp:lastModifiedBy>Николай</cp:lastModifiedBy>
  <cp:revision>18</cp:revision>
  <cp:lastPrinted>2018-07-02T10:12:00Z</cp:lastPrinted>
  <dcterms:created xsi:type="dcterms:W3CDTF">2018-06-29T04:12:00Z</dcterms:created>
  <dcterms:modified xsi:type="dcterms:W3CDTF">2018-10-09T08:07:00Z</dcterms:modified>
</cp:coreProperties>
</file>